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F87" w:rsidRPr="00116FAC" w:rsidRDefault="00C01F87" w:rsidP="00C01F87">
      <w:pPr>
        <w:ind w:left="-228" w:right="1"/>
        <w:jc w:val="center"/>
        <w:rPr>
          <w:b/>
          <w:sz w:val="20"/>
          <w:szCs w:val="20"/>
        </w:rPr>
      </w:pPr>
      <w:r w:rsidRPr="00116FAC">
        <w:rPr>
          <w:b/>
          <w:sz w:val="20"/>
          <w:szCs w:val="20"/>
        </w:rPr>
        <w:t xml:space="preserve">ДОГОВОР </w:t>
      </w:r>
    </w:p>
    <w:p w:rsidR="00C01F87" w:rsidRPr="00116FAC" w:rsidRDefault="00C01F87" w:rsidP="00C01F87">
      <w:pPr>
        <w:ind w:left="-228" w:right="1"/>
        <w:jc w:val="center"/>
        <w:rPr>
          <w:b/>
          <w:sz w:val="20"/>
          <w:szCs w:val="20"/>
        </w:rPr>
      </w:pPr>
      <w:r w:rsidRPr="00116FAC">
        <w:rPr>
          <w:b/>
          <w:sz w:val="20"/>
          <w:szCs w:val="20"/>
        </w:rPr>
        <w:t>о благотворительной помощи №___</w:t>
      </w:r>
    </w:p>
    <w:p w:rsidR="00C01F87" w:rsidRPr="00116FAC" w:rsidRDefault="00C01F87" w:rsidP="00C01F87">
      <w:pPr>
        <w:ind w:left="-228" w:right="1"/>
        <w:jc w:val="center"/>
        <w:rPr>
          <w:b/>
          <w:sz w:val="20"/>
          <w:szCs w:val="20"/>
          <w:highlight w:val="yellow"/>
        </w:rPr>
      </w:pPr>
    </w:p>
    <w:p w:rsidR="00C01F87" w:rsidRPr="00116FAC" w:rsidRDefault="00C01F87" w:rsidP="00C01F87">
      <w:pPr>
        <w:ind w:left="-228" w:right="1"/>
        <w:rPr>
          <w:sz w:val="20"/>
          <w:szCs w:val="20"/>
        </w:rPr>
      </w:pPr>
      <w:r w:rsidRPr="00116FAC">
        <w:rPr>
          <w:sz w:val="20"/>
          <w:szCs w:val="20"/>
        </w:rPr>
        <w:t xml:space="preserve">г. Москва                                                                                               </w:t>
      </w:r>
      <w:proofErr w:type="gramStart"/>
      <w:r w:rsidRPr="00116FAC">
        <w:rPr>
          <w:sz w:val="20"/>
          <w:szCs w:val="20"/>
        </w:rPr>
        <w:t xml:space="preserve">   «</w:t>
      </w:r>
      <w:proofErr w:type="gramEnd"/>
      <w:r w:rsidRPr="00116FAC">
        <w:rPr>
          <w:sz w:val="20"/>
          <w:szCs w:val="20"/>
        </w:rPr>
        <w:t xml:space="preserve">   » ____________20</w:t>
      </w:r>
      <w:r>
        <w:rPr>
          <w:sz w:val="20"/>
          <w:szCs w:val="20"/>
        </w:rPr>
        <w:t>21</w:t>
      </w:r>
      <w:r w:rsidRPr="00116FAC">
        <w:rPr>
          <w:sz w:val="20"/>
          <w:szCs w:val="20"/>
        </w:rPr>
        <w:t xml:space="preserve"> г.</w:t>
      </w:r>
    </w:p>
    <w:p w:rsidR="00C01F87" w:rsidRPr="00116FAC" w:rsidRDefault="00C01F87" w:rsidP="00C01F87">
      <w:pPr>
        <w:ind w:left="-228" w:right="1"/>
        <w:rPr>
          <w:sz w:val="20"/>
          <w:szCs w:val="20"/>
        </w:rPr>
      </w:pPr>
    </w:p>
    <w:p w:rsidR="00C01F87" w:rsidRPr="00116FAC" w:rsidRDefault="00C01F87" w:rsidP="00C01F87">
      <w:pPr>
        <w:ind w:left="-228" w:right="1" w:firstLine="228"/>
        <w:jc w:val="both"/>
        <w:rPr>
          <w:snapToGrid w:val="0"/>
          <w:color w:val="000000"/>
          <w:sz w:val="20"/>
          <w:szCs w:val="20"/>
        </w:rPr>
      </w:pPr>
      <w:r w:rsidRPr="00116FAC">
        <w:rPr>
          <w:b/>
          <w:snapToGrid w:val="0"/>
          <w:sz w:val="20"/>
          <w:szCs w:val="20"/>
        </w:rPr>
        <w:t xml:space="preserve">Благотворительный интернет-фонд </w:t>
      </w:r>
      <w:proofErr w:type="spellStart"/>
      <w:r w:rsidRPr="00116FAC">
        <w:rPr>
          <w:b/>
          <w:snapToGrid w:val="0"/>
          <w:sz w:val="20"/>
          <w:szCs w:val="20"/>
        </w:rPr>
        <w:t>Помоги.Орг</w:t>
      </w:r>
      <w:proofErr w:type="spellEnd"/>
      <w:r w:rsidRPr="00116FAC">
        <w:rPr>
          <w:snapToGrid w:val="0"/>
          <w:sz w:val="20"/>
          <w:szCs w:val="20"/>
        </w:rPr>
        <w:t xml:space="preserve">, </w:t>
      </w:r>
      <w:r w:rsidRPr="00116FAC">
        <w:rPr>
          <w:sz w:val="20"/>
          <w:szCs w:val="20"/>
        </w:rPr>
        <w:t xml:space="preserve">именуемый в дальнейшем </w:t>
      </w:r>
      <w:r w:rsidRPr="00116FAC">
        <w:rPr>
          <w:b/>
          <w:i/>
          <w:sz w:val="20"/>
          <w:szCs w:val="20"/>
        </w:rPr>
        <w:t>Фонд,</w:t>
      </w:r>
      <w:r w:rsidRPr="00116FAC">
        <w:rPr>
          <w:snapToGrid w:val="0"/>
          <w:sz w:val="20"/>
          <w:szCs w:val="20"/>
        </w:rPr>
        <w:t xml:space="preserve"> </w:t>
      </w:r>
      <w:r w:rsidRPr="00116FAC">
        <w:rPr>
          <w:snapToGrid w:val="0"/>
          <w:color w:val="000000"/>
          <w:sz w:val="20"/>
          <w:szCs w:val="20"/>
        </w:rPr>
        <w:t xml:space="preserve">в лице </w:t>
      </w:r>
      <w:r w:rsidRPr="00116FAC">
        <w:rPr>
          <w:snapToGrid w:val="0"/>
          <w:sz w:val="20"/>
          <w:szCs w:val="20"/>
        </w:rPr>
        <w:t xml:space="preserve">в лице Генерального директора </w:t>
      </w:r>
      <w:proofErr w:type="spellStart"/>
      <w:r w:rsidRPr="00116FAC">
        <w:rPr>
          <w:snapToGrid w:val="0"/>
          <w:sz w:val="20"/>
          <w:szCs w:val="20"/>
        </w:rPr>
        <w:t>Нежельской</w:t>
      </w:r>
      <w:proofErr w:type="spellEnd"/>
      <w:r w:rsidRPr="00116FAC">
        <w:rPr>
          <w:snapToGrid w:val="0"/>
          <w:sz w:val="20"/>
          <w:szCs w:val="20"/>
        </w:rPr>
        <w:t xml:space="preserve"> Сарры Сергеевны, действующей на основании Устава</w:t>
      </w:r>
      <w:r w:rsidRPr="00116FAC">
        <w:rPr>
          <w:sz w:val="20"/>
          <w:szCs w:val="20"/>
        </w:rPr>
        <w:t>,</w:t>
      </w:r>
      <w:r w:rsidRPr="00116FAC">
        <w:rPr>
          <w:snapToGrid w:val="0"/>
          <w:color w:val="000000"/>
          <w:sz w:val="20"/>
          <w:szCs w:val="20"/>
        </w:rPr>
        <w:t xml:space="preserve"> с одной стороны,</w:t>
      </w:r>
    </w:p>
    <w:p w:rsidR="00C01F87" w:rsidRPr="00116FAC" w:rsidRDefault="00C01F87" w:rsidP="00C01F87">
      <w:pPr>
        <w:ind w:left="-228" w:right="1"/>
        <w:jc w:val="both"/>
        <w:rPr>
          <w:snapToGrid w:val="0"/>
          <w:sz w:val="20"/>
          <w:szCs w:val="20"/>
          <w:vertAlign w:val="superscript"/>
        </w:rPr>
      </w:pPr>
      <w:r w:rsidRPr="00116FAC">
        <w:rPr>
          <w:snapToGrid w:val="0"/>
          <w:sz w:val="20"/>
          <w:szCs w:val="20"/>
        </w:rPr>
        <w:t xml:space="preserve">и </w:t>
      </w:r>
      <w:r w:rsidRPr="00116FAC">
        <w:rPr>
          <w:snapToGrid w:val="0"/>
          <w:color w:val="000000"/>
          <w:sz w:val="20"/>
          <w:szCs w:val="20"/>
        </w:rPr>
        <w:t>_______________________________________________________________________</w:t>
      </w:r>
      <w:r w:rsidRPr="00116FAC">
        <w:rPr>
          <w:sz w:val="20"/>
          <w:szCs w:val="20"/>
        </w:rPr>
        <w:t>______,</w:t>
      </w:r>
      <w:r w:rsidRPr="00116FAC">
        <w:rPr>
          <w:snapToGrid w:val="0"/>
          <w:sz w:val="20"/>
          <w:szCs w:val="20"/>
          <w:vertAlign w:val="superscript"/>
        </w:rPr>
        <w:t xml:space="preserve"> </w:t>
      </w:r>
    </w:p>
    <w:p w:rsidR="00C01F87" w:rsidRPr="00116FAC" w:rsidRDefault="00C01F87" w:rsidP="00C01F87">
      <w:pPr>
        <w:ind w:left="-228" w:right="1" w:firstLine="228"/>
        <w:jc w:val="center"/>
        <w:rPr>
          <w:sz w:val="20"/>
          <w:szCs w:val="20"/>
        </w:rPr>
      </w:pPr>
      <w:r w:rsidRPr="00116FAC">
        <w:rPr>
          <w:snapToGrid w:val="0"/>
          <w:sz w:val="20"/>
          <w:szCs w:val="20"/>
          <w:vertAlign w:val="superscript"/>
        </w:rPr>
        <w:t>(указать Ф.И.О. нуждающегося в помощи)</w:t>
      </w:r>
    </w:p>
    <w:p w:rsidR="00C01F87" w:rsidRPr="00116FAC" w:rsidRDefault="00C01F87" w:rsidP="00C01F87">
      <w:pPr>
        <w:ind w:left="-228" w:right="1"/>
        <w:jc w:val="both"/>
        <w:rPr>
          <w:sz w:val="20"/>
          <w:szCs w:val="20"/>
        </w:rPr>
      </w:pPr>
      <w:r w:rsidRPr="00116FAC">
        <w:rPr>
          <w:sz w:val="20"/>
          <w:szCs w:val="20"/>
        </w:rPr>
        <w:t xml:space="preserve">именуемый в дальнейшем </w:t>
      </w:r>
      <w:proofErr w:type="spellStart"/>
      <w:r w:rsidRPr="00116FAC">
        <w:rPr>
          <w:b/>
          <w:i/>
          <w:sz w:val="20"/>
          <w:szCs w:val="20"/>
        </w:rPr>
        <w:t>Благополучатель</w:t>
      </w:r>
      <w:proofErr w:type="spellEnd"/>
      <w:r w:rsidRPr="00116FAC">
        <w:rPr>
          <w:sz w:val="20"/>
          <w:szCs w:val="20"/>
        </w:rPr>
        <w:t>, в лице</w:t>
      </w:r>
    </w:p>
    <w:p w:rsidR="00C01F87" w:rsidRPr="00116FAC" w:rsidRDefault="00C01F87" w:rsidP="00C01F87">
      <w:pPr>
        <w:ind w:left="-228" w:right="1"/>
        <w:jc w:val="center"/>
        <w:rPr>
          <w:snapToGrid w:val="0"/>
          <w:sz w:val="20"/>
          <w:szCs w:val="20"/>
          <w:vertAlign w:val="superscript"/>
        </w:rPr>
      </w:pPr>
      <w:r w:rsidRPr="00116FAC">
        <w:rPr>
          <w:sz w:val="20"/>
          <w:szCs w:val="20"/>
        </w:rPr>
        <w:t xml:space="preserve">______________________________________________________________________________, </w:t>
      </w:r>
      <w:r w:rsidRPr="00116FAC">
        <w:rPr>
          <w:sz w:val="20"/>
          <w:szCs w:val="20"/>
          <w:vertAlign w:val="superscript"/>
        </w:rPr>
        <w:t xml:space="preserve">(указать Ф.И.О. </w:t>
      </w:r>
      <w:r>
        <w:rPr>
          <w:sz w:val="20"/>
          <w:szCs w:val="20"/>
          <w:vertAlign w:val="superscript"/>
        </w:rPr>
        <w:t>(</w:t>
      </w:r>
      <w:proofErr w:type="gramStart"/>
      <w:r w:rsidRPr="00116FAC">
        <w:rPr>
          <w:sz w:val="20"/>
          <w:szCs w:val="20"/>
          <w:vertAlign w:val="superscript"/>
        </w:rPr>
        <w:t>офи</w:t>
      </w:r>
      <w:r>
        <w:rPr>
          <w:sz w:val="20"/>
          <w:szCs w:val="20"/>
          <w:vertAlign w:val="superscript"/>
        </w:rPr>
        <w:t>циального представителя</w:t>
      </w:r>
      <w:proofErr w:type="gramEnd"/>
      <w:r>
        <w:rPr>
          <w:sz w:val="20"/>
          <w:szCs w:val="20"/>
          <w:vertAlign w:val="superscript"/>
        </w:rPr>
        <w:t xml:space="preserve"> нуждающ</w:t>
      </w:r>
      <w:r w:rsidRPr="00116FAC">
        <w:rPr>
          <w:sz w:val="20"/>
          <w:szCs w:val="20"/>
          <w:vertAlign w:val="superscript"/>
        </w:rPr>
        <w:t>егося в помощи)</w:t>
      </w:r>
    </w:p>
    <w:p w:rsidR="00C01F87" w:rsidRPr="00116FAC" w:rsidRDefault="00C01F87" w:rsidP="00C01F87">
      <w:pPr>
        <w:ind w:left="-228" w:right="1" w:hanging="132"/>
        <w:jc w:val="both"/>
        <w:rPr>
          <w:sz w:val="20"/>
          <w:szCs w:val="20"/>
        </w:rPr>
      </w:pPr>
      <w:r w:rsidRPr="00116FAC">
        <w:rPr>
          <w:snapToGrid w:val="0"/>
          <w:color w:val="000000"/>
          <w:sz w:val="20"/>
          <w:szCs w:val="20"/>
        </w:rPr>
        <w:t xml:space="preserve">с другой стороны, вместе именуемые </w:t>
      </w:r>
      <w:r w:rsidRPr="00116FAC">
        <w:rPr>
          <w:b/>
          <w:i/>
          <w:snapToGrid w:val="0"/>
          <w:color w:val="000000"/>
          <w:sz w:val="20"/>
          <w:szCs w:val="20"/>
        </w:rPr>
        <w:t>Стороны</w:t>
      </w:r>
      <w:r w:rsidRPr="00116FAC">
        <w:rPr>
          <w:snapToGrid w:val="0"/>
          <w:color w:val="000000"/>
          <w:sz w:val="20"/>
          <w:szCs w:val="20"/>
        </w:rPr>
        <w:t xml:space="preserve">, заключили настоящий Договор </w:t>
      </w:r>
      <w:r w:rsidRPr="00116FAC">
        <w:rPr>
          <w:sz w:val="20"/>
          <w:szCs w:val="20"/>
        </w:rPr>
        <w:t>о нижеследующем:</w:t>
      </w:r>
    </w:p>
    <w:p w:rsidR="00C01F87" w:rsidRPr="00116FAC" w:rsidRDefault="00C01F87" w:rsidP="00C01F87">
      <w:pPr>
        <w:ind w:left="-228" w:right="1"/>
        <w:jc w:val="both"/>
        <w:rPr>
          <w:sz w:val="20"/>
          <w:szCs w:val="20"/>
        </w:rPr>
      </w:pPr>
      <w:bookmarkStart w:id="0" w:name="_GoBack"/>
      <w:bookmarkEnd w:id="0"/>
    </w:p>
    <w:p w:rsidR="00C01F87" w:rsidRPr="00116FAC" w:rsidRDefault="00C01F87" w:rsidP="00C01F87">
      <w:pPr>
        <w:pStyle w:val="a4"/>
        <w:numPr>
          <w:ilvl w:val="0"/>
          <w:numId w:val="1"/>
        </w:numPr>
        <w:rPr>
          <w:b/>
          <w:sz w:val="20"/>
          <w:szCs w:val="20"/>
        </w:rPr>
      </w:pPr>
      <w:r w:rsidRPr="00116FAC">
        <w:rPr>
          <w:b/>
          <w:sz w:val="20"/>
          <w:szCs w:val="20"/>
        </w:rPr>
        <w:t>Предмет Договора</w:t>
      </w:r>
    </w:p>
    <w:p w:rsidR="00C01F87" w:rsidRPr="00116FAC" w:rsidRDefault="00C01F87" w:rsidP="00C01F87">
      <w:pPr>
        <w:jc w:val="center"/>
        <w:rPr>
          <w:b/>
          <w:sz w:val="20"/>
          <w:szCs w:val="20"/>
        </w:rPr>
      </w:pPr>
    </w:p>
    <w:p w:rsidR="00C01F87" w:rsidRPr="00116FAC" w:rsidRDefault="00C01F87" w:rsidP="00C01F87">
      <w:pPr>
        <w:pStyle w:val="a4"/>
        <w:numPr>
          <w:ilvl w:val="1"/>
          <w:numId w:val="1"/>
        </w:numPr>
        <w:ind w:right="1"/>
        <w:jc w:val="both"/>
        <w:rPr>
          <w:sz w:val="20"/>
          <w:szCs w:val="20"/>
        </w:rPr>
      </w:pPr>
      <w:r w:rsidRPr="00116FAC">
        <w:rPr>
          <w:sz w:val="20"/>
          <w:szCs w:val="20"/>
        </w:rPr>
        <w:t xml:space="preserve">По настоящему Договору </w:t>
      </w:r>
      <w:r w:rsidRPr="00116FAC">
        <w:rPr>
          <w:b/>
          <w:i/>
          <w:sz w:val="20"/>
          <w:szCs w:val="20"/>
        </w:rPr>
        <w:t>Фонд</w:t>
      </w:r>
      <w:r w:rsidRPr="00116FAC">
        <w:rPr>
          <w:sz w:val="20"/>
          <w:szCs w:val="20"/>
        </w:rPr>
        <w:t xml:space="preserve"> в целях оказания материальной и иной помощи предоставляет </w:t>
      </w:r>
      <w:proofErr w:type="spellStart"/>
      <w:r w:rsidRPr="00116FAC">
        <w:rPr>
          <w:b/>
          <w:i/>
          <w:sz w:val="20"/>
          <w:szCs w:val="20"/>
        </w:rPr>
        <w:t>Благополучателю</w:t>
      </w:r>
      <w:proofErr w:type="spellEnd"/>
      <w:r w:rsidRPr="00116FAC">
        <w:rPr>
          <w:sz w:val="20"/>
          <w:szCs w:val="20"/>
        </w:rPr>
        <w:t xml:space="preserve"> благотворительную помощь в форме оплаты </w:t>
      </w:r>
      <w:r w:rsidRPr="00116FAC">
        <w:rPr>
          <w:b/>
          <w:i/>
          <w:sz w:val="20"/>
          <w:szCs w:val="20"/>
        </w:rPr>
        <w:t>медикаментов, расходных материалов, лабораторных исследований, медицинского оборудования,</w:t>
      </w:r>
      <w:r w:rsidRPr="00116FAC">
        <w:rPr>
          <w:sz w:val="20"/>
          <w:szCs w:val="20"/>
        </w:rPr>
        <w:t xml:space="preserve"> </w:t>
      </w:r>
      <w:r w:rsidRPr="00116FAC">
        <w:rPr>
          <w:b/>
          <w:i/>
          <w:sz w:val="20"/>
          <w:szCs w:val="20"/>
        </w:rPr>
        <w:t xml:space="preserve">а также любых других расходов, </w:t>
      </w:r>
      <w:r w:rsidRPr="00116FAC">
        <w:rPr>
          <w:sz w:val="20"/>
          <w:szCs w:val="20"/>
        </w:rPr>
        <w:t xml:space="preserve">необходимых для оказания качественных медицинских услуг. Под </w:t>
      </w:r>
      <w:r w:rsidRPr="00116FAC">
        <w:rPr>
          <w:b/>
          <w:i/>
          <w:sz w:val="20"/>
          <w:szCs w:val="20"/>
        </w:rPr>
        <w:t>благотворительной помощью</w:t>
      </w:r>
      <w:r w:rsidRPr="00116FAC">
        <w:rPr>
          <w:sz w:val="20"/>
          <w:szCs w:val="20"/>
        </w:rPr>
        <w:t xml:space="preserve"> в целях настоящего договора понимается целевое поступление в виде благотворительного пожертвования </w:t>
      </w:r>
      <w:proofErr w:type="gramStart"/>
      <w:r w:rsidRPr="00116FAC">
        <w:rPr>
          <w:sz w:val="20"/>
          <w:szCs w:val="20"/>
        </w:rPr>
        <w:t>согласно  ст.</w:t>
      </w:r>
      <w:proofErr w:type="gramEnd"/>
      <w:r w:rsidRPr="00116FAC">
        <w:rPr>
          <w:sz w:val="20"/>
          <w:szCs w:val="20"/>
        </w:rPr>
        <w:t>217 Налогового Кодекса РФ, часть 2.</w:t>
      </w:r>
    </w:p>
    <w:p w:rsidR="00C01F87" w:rsidRPr="00116FAC" w:rsidRDefault="00C01F87" w:rsidP="00C01F87">
      <w:pPr>
        <w:pStyle w:val="a4"/>
        <w:numPr>
          <w:ilvl w:val="1"/>
          <w:numId w:val="1"/>
        </w:numPr>
        <w:ind w:right="1"/>
        <w:jc w:val="both"/>
        <w:rPr>
          <w:sz w:val="20"/>
          <w:szCs w:val="20"/>
        </w:rPr>
      </w:pPr>
      <w:r w:rsidRPr="00116FAC">
        <w:rPr>
          <w:sz w:val="20"/>
          <w:szCs w:val="20"/>
        </w:rPr>
        <w:t>Размер благотворительной помощи по настоящему договору не может превышать _______________________________________________________ рублей.</w:t>
      </w:r>
    </w:p>
    <w:p w:rsidR="00C01F87" w:rsidRPr="00116FAC" w:rsidRDefault="00C01F87" w:rsidP="00C01F87">
      <w:pPr>
        <w:pStyle w:val="a4"/>
        <w:ind w:right="1"/>
        <w:jc w:val="center"/>
        <w:rPr>
          <w:sz w:val="20"/>
          <w:szCs w:val="20"/>
          <w:vertAlign w:val="superscript"/>
        </w:rPr>
      </w:pPr>
      <w:r w:rsidRPr="00116FAC">
        <w:rPr>
          <w:sz w:val="20"/>
          <w:szCs w:val="20"/>
          <w:vertAlign w:val="superscript"/>
        </w:rPr>
        <w:t>(указать размер необходимой помощи)</w:t>
      </w:r>
    </w:p>
    <w:p w:rsidR="00C01F87" w:rsidRPr="00116FAC" w:rsidRDefault="00C01F87" w:rsidP="00C01F87">
      <w:pPr>
        <w:jc w:val="both"/>
        <w:rPr>
          <w:sz w:val="20"/>
          <w:szCs w:val="20"/>
        </w:rPr>
      </w:pPr>
    </w:p>
    <w:p w:rsidR="00C01F87" w:rsidRDefault="00C01F87" w:rsidP="00C01F87">
      <w:pPr>
        <w:pStyle w:val="a4"/>
        <w:numPr>
          <w:ilvl w:val="0"/>
          <w:numId w:val="1"/>
        </w:numPr>
        <w:rPr>
          <w:b/>
          <w:sz w:val="20"/>
          <w:szCs w:val="20"/>
        </w:rPr>
      </w:pPr>
      <w:r w:rsidRPr="00116FAC">
        <w:rPr>
          <w:b/>
          <w:sz w:val="20"/>
          <w:szCs w:val="20"/>
        </w:rPr>
        <w:t>Обязанности сторон</w:t>
      </w:r>
    </w:p>
    <w:p w:rsidR="00C01F87" w:rsidRPr="00116FAC" w:rsidRDefault="00C01F87" w:rsidP="00C01F87">
      <w:pPr>
        <w:pStyle w:val="a4"/>
        <w:rPr>
          <w:b/>
          <w:sz w:val="20"/>
          <w:szCs w:val="20"/>
        </w:rPr>
      </w:pPr>
    </w:p>
    <w:p w:rsidR="00C01F87" w:rsidRPr="00116FAC" w:rsidRDefault="00C01F87" w:rsidP="00C01F87">
      <w:pPr>
        <w:numPr>
          <w:ilvl w:val="1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Pr="00116FAC">
        <w:rPr>
          <w:sz w:val="20"/>
          <w:szCs w:val="20"/>
        </w:rPr>
        <w:t>Фонд обязан:</w:t>
      </w:r>
    </w:p>
    <w:p w:rsidR="00C01F87" w:rsidRDefault="00C01F87" w:rsidP="00C01F87">
      <w:pPr>
        <w:pStyle w:val="a4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116FAC">
        <w:rPr>
          <w:sz w:val="20"/>
          <w:szCs w:val="20"/>
        </w:rPr>
        <w:t>организовать сбор средств для нуждающегося в помощи путем размещения инфор</w:t>
      </w:r>
      <w:r>
        <w:rPr>
          <w:sz w:val="20"/>
          <w:szCs w:val="20"/>
        </w:rPr>
        <w:t>мации о нем на официальных сайтах</w:t>
      </w:r>
      <w:r w:rsidRPr="00116FAC">
        <w:rPr>
          <w:sz w:val="20"/>
          <w:szCs w:val="20"/>
        </w:rPr>
        <w:t xml:space="preserve"> Фонда</w:t>
      </w:r>
      <w:r>
        <w:rPr>
          <w:sz w:val="20"/>
          <w:szCs w:val="20"/>
        </w:rPr>
        <w:t xml:space="preserve"> </w:t>
      </w:r>
      <w:hyperlink r:id="rId5" w:history="1">
        <w:r w:rsidRPr="00502521">
          <w:rPr>
            <w:rStyle w:val="a3"/>
            <w:sz w:val="20"/>
            <w:szCs w:val="20"/>
            <w:lang w:val="en-US"/>
          </w:rPr>
          <w:t>http</w:t>
        </w:r>
        <w:r w:rsidRPr="00502521">
          <w:rPr>
            <w:rStyle w:val="a3"/>
            <w:sz w:val="20"/>
            <w:szCs w:val="20"/>
          </w:rPr>
          <w:t>://</w:t>
        </w:r>
        <w:proofErr w:type="spellStart"/>
        <w:r w:rsidRPr="00502521">
          <w:rPr>
            <w:rStyle w:val="a3"/>
            <w:sz w:val="20"/>
            <w:szCs w:val="20"/>
            <w:lang w:val="en-US"/>
          </w:rPr>
          <w:t>pomogi</w:t>
        </w:r>
        <w:proofErr w:type="spellEnd"/>
        <w:r w:rsidRPr="00502521">
          <w:rPr>
            <w:rStyle w:val="a3"/>
            <w:sz w:val="20"/>
            <w:szCs w:val="20"/>
          </w:rPr>
          <w:t>.</w:t>
        </w:r>
        <w:r w:rsidRPr="00502521">
          <w:rPr>
            <w:rStyle w:val="a3"/>
            <w:sz w:val="20"/>
            <w:szCs w:val="20"/>
            <w:lang w:val="en-US"/>
          </w:rPr>
          <w:t>org</w:t>
        </w:r>
        <w:r w:rsidRPr="00502521">
          <w:rPr>
            <w:rStyle w:val="a3"/>
            <w:sz w:val="20"/>
            <w:szCs w:val="20"/>
          </w:rPr>
          <w:t>/</w:t>
        </w:r>
      </w:hyperlink>
      <w:r>
        <w:rPr>
          <w:sz w:val="20"/>
          <w:szCs w:val="20"/>
        </w:rPr>
        <w:t xml:space="preserve">, </w:t>
      </w:r>
      <w:r w:rsidRPr="00116FAC">
        <w:rPr>
          <w:sz w:val="20"/>
          <w:szCs w:val="20"/>
        </w:rPr>
        <w:t>в средствах массовой информации, социальных сетях, а также других информационных ресурсах;</w:t>
      </w:r>
    </w:p>
    <w:p w:rsidR="00C01F87" w:rsidRDefault="00C01F87" w:rsidP="00C01F87">
      <w:pPr>
        <w:pStyle w:val="a4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116FAC">
        <w:rPr>
          <w:sz w:val="20"/>
          <w:szCs w:val="20"/>
        </w:rPr>
        <w:t>принимать на расчетный счет Фонда, а также через иные платежные системы благотворительные пожертвования от физических и юридических лиц для оказания помощи нуждающемуся;</w:t>
      </w:r>
    </w:p>
    <w:p w:rsidR="00C01F87" w:rsidRDefault="00C01F87" w:rsidP="00C01F87">
      <w:pPr>
        <w:pStyle w:val="a4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- </w:t>
      </w:r>
      <w:r w:rsidRPr="00116FAC">
        <w:rPr>
          <w:sz w:val="20"/>
          <w:szCs w:val="20"/>
        </w:rPr>
        <w:t>после сбора необходимой для оказания помощи суммы перечислить денежные средства на личный счет нуждающегося или его официального представителя или поставщ</w:t>
      </w:r>
      <w:r>
        <w:rPr>
          <w:sz w:val="20"/>
          <w:szCs w:val="20"/>
        </w:rPr>
        <w:t>ику медицинских товаров и услуг.</w:t>
      </w:r>
    </w:p>
    <w:p w:rsidR="00C01F87" w:rsidRPr="00116FAC" w:rsidRDefault="00C01F87" w:rsidP="00C01F87">
      <w:pPr>
        <w:pStyle w:val="a4"/>
        <w:ind w:left="0"/>
        <w:jc w:val="both"/>
        <w:rPr>
          <w:sz w:val="20"/>
          <w:szCs w:val="20"/>
        </w:rPr>
      </w:pPr>
    </w:p>
    <w:p w:rsidR="00C01F87" w:rsidRDefault="00C01F87" w:rsidP="00C01F87">
      <w:pPr>
        <w:jc w:val="both"/>
        <w:rPr>
          <w:sz w:val="20"/>
          <w:szCs w:val="20"/>
        </w:rPr>
      </w:pPr>
      <w:r w:rsidRPr="00116FAC">
        <w:rPr>
          <w:sz w:val="20"/>
          <w:szCs w:val="20"/>
        </w:rPr>
        <w:t xml:space="preserve">2.2. 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Благополучатель</w:t>
      </w:r>
      <w:proofErr w:type="spellEnd"/>
      <w:r>
        <w:rPr>
          <w:sz w:val="20"/>
          <w:szCs w:val="20"/>
        </w:rPr>
        <w:t xml:space="preserve"> обязан:</w:t>
      </w:r>
    </w:p>
    <w:p w:rsidR="00C01F87" w:rsidRDefault="00C01F87" w:rsidP="00C01F8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116FAC">
        <w:rPr>
          <w:sz w:val="20"/>
          <w:szCs w:val="20"/>
        </w:rPr>
        <w:t>предоставить в Фонд документы, указанные в Приложении 1 к настоящему договору, а также иные документы по требованию фонда;</w:t>
      </w:r>
    </w:p>
    <w:p w:rsidR="00C01F87" w:rsidRPr="00DE0CAB" w:rsidRDefault="00C01F87" w:rsidP="00C01F87">
      <w:pPr>
        <w:jc w:val="both"/>
        <w:rPr>
          <w:sz w:val="20"/>
          <w:szCs w:val="20"/>
        </w:rPr>
      </w:pPr>
      <w:r w:rsidRPr="00DE0CAB">
        <w:rPr>
          <w:sz w:val="20"/>
          <w:szCs w:val="20"/>
        </w:rPr>
        <w:t xml:space="preserve">- уведомить Фонд об обращении за помощью в другие некоммерческие и коммерческие организации, в </w:t>
      </w:r>
      <w:proofErr w:type="spellStart"/>
      <w:r w:rsidRPr="00DE0CAB">
        <w:rPr>
          <w:sz w:val="20"/>
          <w:szCs w:val="20"/>
        </w:rPr>
        <w:t>т.ч</w:t>
      </w:r>
      <w:proofErr w:type="spellEnd"/>
      <w:r w:rsidRPr="00DE0CAB">
        <w:rPr>
          <w:sz w:val="20"/>
          <w:szCs w:val="20"/>
        </w:rPr>
        <w:t>. в средства массовой информации и форумы</w:t>
      </w:r>
      <w:r>
        <w:rPr>
          <w:sz w:val="20"/>
          <w:szCs w:val="20"/>
        </w:rPr>
        <w:t>, и о размещении в социальных сетях, если речь идет об одной и той же просьбе</w:t>
      </w:r>
      <w:r w:rsidRPr="00DE0CAB">
        <w:rPr>
          <w:sz w:val="20"/>
          <w:szCs w:val="20"/>
        </w:rPr>
        <w:t>. В случае получения финансовой помощи на финансирование целей, указанных в п.1.1, из третьих источников, уведомить об этом Фонд в течение 3 (трех) рабочих дней;</w:t>
      </w:r>
    </w:p>
    <w:p w:rsidR="00C01F87" w:rsidRDefault="00C01F87" w:rsidP="00C01F87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- </w:t>
      </w:r>
      <w:r w:rsidRPr="00116FAC">
        <w:rPr>
          <w:sz w:val="20"/>
          <w:szCs w:val="20"/>
        </w:rPr>
        <w:t xml:space="preserve">в случае перечисления Фондом благотворительной помощи на личные счета </w:t>
      </w:r>
      <w:proofErr w:type="spellStart"/>
      <w:r w:rsidRPr="00116FAC">
        <w:rPr>
          <w:sz w:val="20"/>
          <w:szCs w:val="20"/>
        </w:rPr>
        <w:t>Благополучателя</w:t>
      </w:r>
      <w:proofErr w:type="spellEnd"/>
      <w:r w:rsidRPr="00116FAC">
        <w:rPr>
          <w:sz w:val="20"/>
          <w:szCs w:val="20"/>
        </w:rPr>
        <w:t xml:space="preserve"> или его официальных представителей, предоставить Фонду оригиналы документов, подтверждающих оплату расходов, указанных в п.1.1;</w:t>
      </w:r>
    </w:p>
    <w:p w:rsidR="00C01F87" w:rsidRPr="00116FAC" w:rsidRDefault="00C01F87" w:rsidP="00C01F8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116FAC">
        <w:rPr>
          <w:sz w:val="20"/>
          <w:szCs w:val="20"/>
        </w:rPr>
        <w:t xml:space="preserve">в случае наступления обстоятельств, </w:t>
      </w:r>
      <w:proofErr w:type="spellStart"/>
      <w:r w:rsidRPr="00116FAC">
        <w:rPr>
          <w:sz w:val="20"/>
          <w:szCs w:val="20"/>
        </w:rPr>
        <w:t>препятсвующих</w:t>
      </w:r>
      <w:proofErr w:type="spellEnd"/>
      <w:r w:rsidRPr="00116FAC">
        <w:rPr>
          <w:sz w:val="20"/>
          <w:szCs w:val="20"/>
        </w:rPr>
        <w:t xml:space="preserve"> использованию благотворительной помощи по назначению, уведомить Фонд о наступлении таких обстоятельств в течение 7 (семи) календарных дней и вернуть денежные средства в Фонд по требованию.</w:t>
      </w:r>
    </w:p>
    <w:p w:rsidR="00C01F87" w:rsidRPr="00116FAC" w:rsidRDefault="00C01F87" w:rsidP="00C01F87">
      <w:pPr>
        <w:jc w:val="both"/>
        <w:rPr>
          <w:sz w:val="20"/>
          <w:szCs w:val="20"/>
        </w:rPr>
      </w:pPr>
    </w:p>
    <w:p w:rsidR="00C01F87" w:rsidRPr="00116FAC" w:rsidRDefault="00C01F87" w:rsidP="00C01F87">
      <w:pPr>
        <w:pStyle w:val="a4"/>
        <w:numPr>
          <w:ilvl w:val="0"/>
          <w:numId w:val="2"/>
        </w:numPr>
        <w:rPr>
          <w:b/>
          <w:sz w:val="20"/>
          <w:szCs w:val="20"/>
        </w:rPr>
      </w:pPr>
      <w:r w:rsidRPr="00116FAC">
        <w:rPr>
          <w:b/>
          <w:sz w:val="20"/>
          <w:szCs w:val="20"/>
        </w:rPr>
        <w:t>Права Сторон</w:t>
      </w:r>
    </w:p>
    <w:p w:rsidR="00C01F87" w:rsidRDefault="00C01F87" w:rsidP="00C01F87">
      <w:pPr>
        <w:pStyle w:val="a4"/>
        <w:numPr>
          <w:ilvl w:val="1"/>
          <w:numId w:val="2"/>
        </w:numPr>
        <w:rPr>
          <w:sz w:val="20"/>
          <w:szCs w:val="20"/>
        </w:rPr>
      </w:pPr>
      <w:r w:rsidRPr="00116FAC">
        <w:rPr>
          <w:sz w:val="20"/>
          <w:szCs w:val="20"/>
        </w:rPr>
        <w:t>Права Фонда</w:t>
      </w:r>
      <w:r>
        <w:rPr>
          <w:sz w:val="20"/>
          <w:szCs w:val="20"/>
        </w:rPr>
        <w:t>:</w:t>
      </w:r>
    </w:p>
    <w:p w:rsidR="00C01F87" w:rsidRDefault="00C01F87" w:rsidP="00C01F87">
      <w:pPr>
        <w:pStyle w:val="a4"/>
        <w:ind w:left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1D0B3D">
        <w:rPr>
          <w:sz w:val="20"/>
          <w:szCs w:val="20"/>
        </w:rPr>
        <w:t>отказать в оказании благотворительной помощи до начала сбора средств без объяснения причин;</w:t>
      </w:r>
    </w:p>
    <w:p w:rsidR="00C01F87" w:rsidRDefault="00C01F87" w:rsidP="00C01F87">
      <w:pPr>
        <w:pStyle w:val="a4"/>
        <w:ind w:left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116FAC">
        <w:rPr>
          <w:sz w:val="20"/>
          <w:szCs w:val="20"/>
        </w:rPr>
        <w:t xml:space="preserve">в случае нарушения </w:t>
      </w:r>
      <w:proofErr w:type="spellStart"/>
      <w:r w:rsidRPr="00116FAC">
        <w:rPr>
          <w:sz w:val="20"/>
          <w:szCs w:val="20"/>
        </w:rPr>
        <w:t>Благополучателем</w:t>
      </w:r>
      <w:proofErr w:type="spellEnd"/>
      <w:r w:rsidRPr="00116FAC">
        <w:rPr>
          <w:sz w:val="20"/>
          <w:szCs w:val="20"/>
        </w:rPr>
        <w:t xml:space="preserve"> своих обязанностей считать Договор расторгнутым. Средства, собранные на момент выявления нарушений, не перечисляются </w:t>
      </w:r>
      <w:proofErr w:type="spellStart"/>
      <w:r w:rsidRPr="00116FAC">
        <w:rPr>
          <w:sz w:val="20"/>
          <w:szCs w:val="20"/>
        </w:rPr>
        <w:t>Благополучателю</w:t>
      </w:r>
      <w:proofErr w:type="spellEnd"/>
      <w:r w:rsidRPr="00116FAC">
        <w:rPr>
          <w:sz w:val="20"/>
          <w:szCs w:val="20"/>
        </w:rPr>
        <w:t xml:space="preserve"> и расходуются Фондом на цели, прописанные в Уставе Фонда;</w:t>
      </w:r>
    </w:p>
    <w:p w:rsidR="00C01F87" w:rsidRDefault="00C01F87" w:rsidP="00C01F87">
      <w:pPr>
        <w:pStyle w:val="a4"/>
        <w:ind w:left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116FAC">
        <w:rPr>
          <w:sz w:val="20"/>
          <w:szCs w:val="20"/>
        </w:rPr>
        <w:t xml:space="preserve">в случае невозможности использовать средства по назначению, определенному в Приложении </w:t>
      </w:r>
      <w:r>
        <w:rPr>
          <w:sz w:val="20"/>
          <w:szCs w:val="20"/>
        </w:rPr>
        <w:t>3</w:t>
      </w:r>
      <w:r w:rsidRPr="00116FAC">
        <w:rPr>
          <w:sz w:val="20"/>
          <w:szCs w:val="20"/>
        </w:rPr>
        <w:t xml:space="preserve"> (отказ от лечения со стороны </w:t>
      </w:r>
      <w:proofErr w:type="spellStart"/>
      <w:r w:rsidRPr="00116FAC">
        <w:rPr>
          <w:sz w:val="20"/>
          <w:szCs w:val="20"/>
        </w:rPr>
        <w:t>Благополучателя</w:t>
      </w:r>
      <w:proofErr w:type="spellEnd"/>
      <w:r w:rsidRPr="00116FAC">
        <w:rPr>
          <w:sz w:val="20"/>
          <w:szCs w:val="20"/>
        </w:rPr>
        <w:t xml:space="preserve"> или его законных представителей, отказ клиники, смерть </w:t>
      </w:r>
      <w:proofErr w:type="spellStart"/>
      <w:r w:rsidRPr="00116FAC">
        <w:rPr>
          <w:sz w:val="20"/>
          <w:szCs w:val="20"/>
        </w:rPr>
        <w:t>Благополучателя</w:t>
      </w:r>
      <w:proofErr w:type="spellEnd"/>
      <w:r w:rsidRPr="00116FAC">
        <w:rPr>
          <w:sz w:val="20"/>
          <w:szCs w:val="20"/>
        </w:rPr>
        <w:t xml:space="preserve"> и прочее), использовать привлеченные средства на цели, прописанные в Уставе Фонда;</w:t>
      </w:r>
    </w:p>
    <w:p w:rsidR="00C01F87" w:rsidRPr="00116FAC" w:rsidRDefault="00C01F87" w:rsidP="00C01F87">
      <w:pPr>
        <w:pStyle w:val="a4"/>
        <w:ind w:left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116FAC">
        <w:rPr>
          <w:sz w:val="20"/>
          <w:szCs w:val="20"/>
        </w:rPr>
        <w:t xml:space="preserve">уменьшить размер благотворительной помощи, определенный в п. </w:t>
      </w:r>
      <w:r>
        <w:rPr>
          <w:sz w:val="20"/>
          <w:szCs w:val="20"/>
        </w:rPr>
        <w:t xml:space="preserve">1.2, в случае получения </w:t>
      </w:r>
      <w:proofErr w:type="spellStart"/>
      <w:r w:rsidRPr="00116FAC">
        <w:rPr>
          <w:sz w:val="20"/>
          <w:szCs w:val="20"/>
        </w:rPr>
        <w:t>Благополучателем</w:t>
      </w:r>
      <w:proofErr w:type="spellEnd"/>
      <w:r w:rsidRPr="00116FAC">
        <w:rPr>
          <w:sz w:val="20"/>
          <w:szCs w:val="20"/>
        </w:rPr>
        <w:t xml:space="preserve"> или его законными представителями финансирования из третьих источников.</w:t>
      </w:r>
    </w:p>
    <w:p w:rsidR="00C01F87" w:rsidRPr="00116FAC" w:rsidRDefault="00C01F87" w:rsidP="00C01F87">
      <w:pPr>
        <w:rPr>
          <w:sz w:val="20"/>
          <w:szCs w:val="20"/>
        </w:rPr>
      </w:pPr>
    </w:p>
    <w:p w:rsidR="00C01F87" w:rsidRPr="00116FAC" w:rsidRDefault="00C01F87" w:rsidP="00C01F87">
      <w:pPr>
        <w:pStyle w:val="a4"/>
        <w:numPr>
          <w:ilvl w:val="1"/>
          <w:numId w:val="2"/>
        </w:numPr>
        <w:rPr>
          <w:sz w:val="20"/>
          <w:szCs w:val="20"/>
        </w:rPr>
      </w:pPr>
      <w:r w:rsidRPr="00116FAC">
        <w:rPr>
          <w:sz w:val="20"/>
          <w:szCs w:val="20"/>
        </w:rPr>
        <w:lastRenderedPageBreak/>
        <w:t xml:space="preserve">Права </w:t>
      </w:r>
      <w:proofErr w:type="spellStart"/>
      <w:r w:rsidRPr="00116FAC">
        <w:rPr>
          <w:sz w:val="20"/>
          <w:szCs w:val="20"/>
        </w:rPr>
        <w:t>Благополучателя</w:t>
      </w:r>
      <w:proofErr w:type="spellEnd"/>
      <w:r>
        <w:rPr>
          <w:sz w:val="20"/>
          <w:szCs w:val="20"/>
        </w:rPr>
        <w:t>:</w:t>
      </w:r>
    </w:p>
    <w:p w:rsidR="00C01F87" w:rsidRPr="00116FAC" w:rsidRDefault="00C01F87" w:rsidP="00C01F87">
      <w:pPr>
        <w:pStyle w:val="a4"/>
        <w:ind w:left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116FAC">
        <w:rPr>
          <w:sz w:val="20"/>
          <w:szCs w:val="20"/>
        </w:rPr>
        <w:t>отказаться от получения благотворительной помощи с предоставлением письменного заявления;</w:t>
      </w:r>
    </w:p>
    <w:p w:rsidR="00C01F87" w:rsidRPr="002D5657" w:rsidRDefault="00C01F87" w:rsidP="00C01F87">
      <w:pPr>
        <w:pStyle w:val="a4"/>
        <w:ind w:left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116FAC">
        <w:rPr>
          <w:sz w:val="20"/>
          <w:szCs w:val="20"/>
        </w:rPr>
        <w:t xml:space="preserve">ходатайствовать перед Фондом об изменении назначения использования благотворительной помощи, указанного в Приложении </w:t>
      </w:r>
      <w:r>
        <w:rPr>
          <w:sz w:val="20"/>
          <w:szCs w:val="20"/>
        </w:rPr>
        <w:t>3</w:t>
      </w:r>
      <w:r w:rsidRPr="00116FAC">
        <w:rPr>
          <w:sz w:val="20"/>
          <w:szCs w:val="20"/>
        </w:rPr>
        <w:t>.</w:t>
      </w:r>
    </w:p>
    <w:p w:rsidR="00C01F87" w:rsidRPr="002D5657" w:rsidRDefault="00C01F87" w:rsidP="00C01F87">
      <w:pPr>
        <w:pStyle w:val="a4"/>
        <w:rPr>
          <w:sz w:val="20"/>
          <w:szCs w:val="20"/>
        </w:rPr>
      </w:pPr>
    </w:p>
    <w:p w:rsidR="00C01F87" w:rsidRPr="00116FAC" w:rsidRDefault="00C01F87" w:rsidP="00C01F87">
      <w:pPr>
        <w:pStyle w:val="a4"/>
        <w:numPr>
          <w:ilvl w:val="0"/>
          <w:numId w:val="2"/>
        </w:numPr>
        <w:rPr>
          <w:b/>
          <w:sz w:val="20"/>
          <w:szCs w:val="20"/>
        </w:rPr>
      </w:pPr>
      <w:r w:rsidRPr="00116FAC">
        <w:rPr>
          <w:b/>
          <w:sz w:val="20"/>
          <w:szCs w:val="20"/>
        </w:rPr>
        <w:t>Срок действия Договора</w:t>
      </w:r>
    </w:p>
    <w:p w:rsidR="00C01F87" w:rsidRDefault="00C01F87" w:rsidP="00C01F87">
      <w:pPr>
        <w:pStyle w:val="a4"/>
        <w:numPr>
          <w:ilvl w:val="1"/>
          <w:numId w:val="2"/>
        </w:numPr>
        <w:jc w:val="both"/>
        <w:rPr>
          <w:sz w:val="20"/>
          <w:szCs w:val="20"/>
        </w:rPr>
      </w:pPr>
      <w:r w:rsidRPr="00116FAC">
        <w:rPr>
          <w:sz w:val="20"/>
          <w:szCs w:val="20"/>
        </w:rPr>
        <w:t>Настоящий Договор вступает в силу с момента его подписания и действует в течение одного года.</w:t>
      </w:r>
    </w:p>
    <w:p w:rsidR="00C01F87" w:rsidRPr="00DE0CAB" w:rsidRDefault="00C01F87" w:rsidP="00C01F87">
      <w:pPr>
        <w:pStyle w:val="a4"/>
        <w:numPr>
          <w:ilvl w:val="1"/>
          <w:numId w:val="2"/>
        </w:numPr>
        <w:jc w:val="both"/>
        <w:rPr>
          <w:sz w:val="20"/>
          <w:szCs w:val="20"/>
        </w:rPr>
      </w:pPr>
      <w:r w:rsidRPr="00DE0CAB">
        <w:rPr>
          <w:sz w:val="20"/>
          <w:szCs w:val="20"/>
        </w:rPr>
        <w:t>Если по истечении данного срока ни одна из Сторон не известит другую Сторону о своем намерении расторгнуть Договор в письменном виде за 1 (один) месяц до окончания срока его действия, Договор считается продленным на тех же условиях и на тот же срок. В дальнейшем его пролонгация будет проходить в таком же порядке.</w:t>
      </w:r>
    </w:p>
    <w:p w:rsidR="00C01F87" w:rsidRPr="00116FAC" w:rsidRDefault="00C01F87" w:rsidP="00C01F87">
      <w:pPr>
        <w:rPr>
          <w:sz w:val="20"/>
          <w:szCs w:val="20"/>
        </w:rPr>
      </w:pPr>
    </w:p>
    <w:p w:rsidR="00C01F87" w:rsidRPr="00116FAC" w:rsidRDefault="00C01F87" w:rsidP="00C01F87">
      <w:pPr>
        <w:pStyle w:val="a4"/>
        <w:numPr>
          <w:ilvl w:val="0"/>
          <w:numId w:val="2"/>
        </w:numPr>
        <w:rPr>
          <w:b/>
          <w:sz w:val="20"/>
          <w:szCs w:val="20"/>
        </w:rPr>
      </w:pPr>
      <w:r w:rsidRPr="00116FAC">
        <w:rPr>
          <w:b/>
          <w:sz w:val="20"/>
          <w:szCs w:val="20"/>
        </w:rPr>
        <w:t>Основания для досрочного расторжения договора</w:t>
      </w:r>
    </w:p>
    <w:p w:rsidR="00C01F87" w:rsidRPr="00116FAC" w:rsidRDefault="00C01F87" w:rsidP="00C01F87">
      <w:pPr>
        <w:pStyle w:val="a4"/>
        <w:ind w:left="0"/>
        <w:jc w:val="both"/>
        <w:rPr>
          <w:sz w:val="20"/>
          <w:szCs w:val="20"/>
        </w:rPr>
      </w:pPr>
      <w:r w:rsidRPr="00116FAC">
        <w:rPr>
          <w:sz w:val="20"/>
          <w:szCs w:val="20"/>
        </w:rPr>
        <w:t>Стороны могут досрочно расторгнуть настоящий Договор:</w:t>
      </w:r>
    </w:p>
    <w:p w:rsidR="00C01F87" w:rsidRPr="00116FAC" w:rsidRDefault="00C01F87" w:rsidP="00C01F8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116FAC">
        <w:rPr>
          <w:sz w:val="20"/>
          <w:szCs w:val="20"/>
        </w:rPr>
        <w:t>по обоюдному согласию сторон;</w:t>
      </w:r>
    </w:p>
    <w:p w:rsidR="00C01F87" w:rsidRPr="002D5657" w:rsidRDefault="00C01F87" w:rsidP="00C01F8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116FAC">
        <w:rPr>
          <w:sz w:val="20"/>
          <w:szCs w:val="20"/>
        </w:rPr>
        <w:t>в одностороннем порядке при несоблюдении одной из Сторон вышеперечисленных обязательств</w:t>
      </w:r>
      <w:r>
        <w:rPr>
          <w:sz w:val="20"/>
          <w:szCs w:val="20"/>
        </w:rPr>
        <w:t>.</w:t>
      </w:r>
    </w:p>
    <w:p w:rsidR="00C01F87" w:rsidRPr="00116FAC" w:rsidRDefault="00C01F87" w:rsidP="00C01F87">
      <w:pPr>
        <w:jc w:val="center"/>
        <w:rPr>
          <w:b/>
          <w:sz w:val="20"/>
          <w:szCs w:val="20"/>
        </w:rPr>
      </w:pPr>
    </w:p>
    <w:p w:rsidR="00C01F87" w:rsidRPr="00116FAC" w:rsidRDefault="00C01F87" w:rsidP="00C01F87">
      <w:pPr>
        <w:numPr>
          <w:ilvl w:val="0"/>
          <w:numId w:val="2"/>
        </w:numPr>
        <w:rPr>
          <w:b/>
          <w:sz w:val="20"/>
          <w:szCs w:val="20"/>
        </w:rPr>
      </w:pPr>
      <w:r w:rsidRPr="00116FAC">
        <w:rPr>
          <w:b/>
          <w:sz w:val="20"/>
          <w:szCs w:val="20"/>
        </w:rPr>
        <w:t>Ответственность сторон</w:t>
      </w:r>
    </w:p>
    <w:p w:rsidR="00C01F87" w:rsidRDefault="00C01F87" w:rsidP="00C01F87">
      <w:pPr>
        <w:numPr>
          <w:ilvl w:val="1"/>
          <w:numId w:val="3"/>
        </w:numPr>
        <w:jc w:val="both"/>
        <w:rPr>
          <w:sz w:val="20"/>
          <w:szCs w:val="20"/>
        </w:rPr>
      </w:pPr>
      <w:r w:rsidRPr="00116FAC">
        <w:rPr>
          <w:sz w:val="20"/>
          <w:szCs w:val="20"/>
        </w:rPr>
        <w:t>Стороны несут ответственность по настоящему Договору в соответствии с действующим законодательством.</w:t>
      </w:r>
    </w:p>
    <w:p w:rsidR="00C01F87" w:rsidRPr="00DE0CAB" w:rsidRDefault="00C01F87" w:rsidP="00C01F87">
      <w:pPr>
        <w:numPr>
          <w:ilvl w:val="1"/>
          <w:numId w:val="3"/>
        </w:numPr>
        <w:jc w:val="both"/>
        <w:rPr>
          <w:sz w:val="20"/>
          <w:szCs w:val="20"/>
        </w:rPr>
      </w:pPr>
      <w:r w:rsidRPr="00DE0CAB">
        <w:rPr>
          <w:sz w:val="20"/>
          <w:szCs w:val="20"/>
        </w:rPr>
        <w:t>Договор составлен в двух экземплярах, имеющих равную юридическую силу, по одному для каждой из Сторон.</w:t>
      </w:r>
    </w:p>
    <w:p w:rsidR="00C01F87" w:rsidRPr="00116FAC" w:rsidRDefault="00C01F87" w:rsidP="00C01F87">
      <w:pPr>
        <w:jc w:val="center"/>
        <w:rPr>
          <w:b/>
          <w:sz w:val="20"/>
          <w:szCs w:val="20"/>
        </w:rPr>
      </w:pPr>
    </w:p>
    <w:p w:rsidR="00C01F87" w:rsidRPr="00116FAC" w:rsidRDefault="00C01F87" w:rsidP="00C01F87">
      <w:pPr>
        <w:pStyle w:val="a4"/>
        <w:ind w:left="108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7. </w:t>
      </w:r>
      <w:r w:rsidRPr="00116FAC">
        <w:rPr>
          <w:b/>
          <w:sz w:val="20"/>
          <w:szCs w:val="20"/>
        </w:rPr>
        <w:t>Адреса, реквизиты и подписи сторон</w:t>
      </w:r>
    </w:p>
    <w:p w:rsidR="00C01F87" w:rsidRPr="00116FAC" w:rsidRDefault="00C01F87" w:rsidP="00C01F87">
      <w:pPr>
        <w:pStyle w:val="a4"/>
        <w:ind w:left="360"/>
        <w:rPr>
          <w:b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26"/>
        <w:gridCol w:w="4629"/>
      </w:tblGrid>
      <w:tr w:rsidR="00C01F87" w:rsidRPr="00116FAC" w:rsidTr="00473CE2">
        <w:tc>
          <w:tcPr>
            <w:tcW w:w="4821" w:type="dxa"/>
          </w:tcPr>
          <w:p w:rsidR="00C01F87" w:rsidRPr="00116FAC" w:rsidRDefault="00C01F87" w:rsidP="00473CE2">
            <w:pPr>
              <w:ind w:right="1"/>
              <w:rPr>
                <w:b/>
                <w:bCs/>
                <w:i/>
                <w:sz w:val="20"/>
                <w:szCs w:val="20"/>
              </w:rPr>
            </w:pPr>
            <w:r w:rsidRPr="00116FAC">
              <w:rPr>
                <w:b/>
                <w:bCs/>
                <w:i/>
                <w:sz w:val="20"/>
                <w:szCs w:val="20"/>
              </w:rPr>
              <w:t>Фонд</w:t>
            </w:r>
          </w:p>
        </w:tc>
        <w:tc>
          <w:tcPr>
            <w:tcW w:w="4750" w:type="dxa"/>
          </w:tcPr>
          <w:p w:rsidR="00C01F87" w:rsidRPr="00116FAC" w:rsidRDefault="00C01F87" w:rsidP="00473CE2">
            <w:pPr>
              <w:ind w:right="1"/>
              <w:rPr>
                <w:b/>
                <w:bCs/>
                <w:i/>
                <w:sz w:val="20"/>
                <w:szCs w:val="20"/>
              </w:rPr>
            </w:pPr>
            <w:proofErr w:type="spellStart"/>
            <w:r w:rsidRPr="00116FAC">
              <w:rPr>
                <w:b/>
                <w:bCs/>
                <w:i/>
                <w:sz w:val="20"/>
                <w:szCs w:val="20"/>
              </w:rPr>
              <w:t>Благополучатель</w:t>
            </w:r>
            <w:proofErr w:type="spellEnd"/>
          </w:p>
          <w:p w:rsidR="00C01F87" w:rsidRPr="00116FAC" w:rsidRDefault="00C01F87" w:rsidP="00473CE2">
            <w:pPr>
              <w:ind w:right="1"/>
              <w:rPr>
                <w:b/>
                <w:bCs/>
                <w:i/>
                <w:sz w:val="20"/>
                <w:szCs w:val="20"/>
              </w:rPr>
            </w:pPr>
            <w:r w:rsidRPr="00116FAC">
              <w:rPr>
                <w:b/>
                <w:bCs/>
                <w:i/>
                <w:sz w:val="20"/>
                <w:szCs w:val="20"/>
              </w:rPr>
              <w:t xml:space="preserve"> (в лице официального представителя)</w:t>
            </w:r>
          </w:p>
          <w:p w:rsidR="00C01F87" w:rsidRPr="00116FAC" w:rsidRDefault="00C01F87" w:rsidP="00473CE2">
            <w:pPr>
              <w:ind w:right="1"/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C01F87" w:rsidRPr="00116FAC" w:rsidTr="00473CE2">
        <w:trPr>
          <w:trHeight w:val="611"/>
        </w:trPr>
        <w:tc>
          <w:tcPr>
            <w:tcW w:w="4821" w:type="dxa"/>
          </w:tcPr>
          <w:p w:rsidR="00C01F87" w:rsidRPr="001D0B3D" w:rsidRDefault="00C01F87" w:rsidP="00473CE2">
            <w:pPr>
              <w:rPr>
                <w:b/>
                <w:bCs/>
                <w:sz w:val="20"/>
                <w:szCs w:val="20"/>
              </w:rPr>
            </w:pPr>
            <w:r w:rsidRPr="00116FAC">
              <w:rPr>
                <w:b/>
                <w:bCs/>
                <w:sz w:val="20"/>
                <w:szCs w:val="20"/>
              </w:rPr>
              <w:t>Благотворит</w:t>
            </w:r>
            <w:r>
              <w:rPr>
                <w:b/>
                <w:bCs/>
                <w:sz w:val="20"/>
                <w:szCs w:val="20"/>
              </w:rPr>
              <w:t xml:space="preserve">ельный интернет-фонд </w:t>
            </w:r>
            <w:proofErr w:type="spellStart"/>
            <w:r>
              <w:rPr>
                <w:b/>
                <w:bCs/>
                <w:sz w:val="20"/>
                <w:szCs w:val="20"/>
              </w:rPr>
              <w:t>Помоги.Орг</w:t>
            </w:r>
            <w:proofErr w:type="spellEnd"/>
          </w:p>
        </w:tc>
        <w:tc>
          <w:tcPr>
            <w:tcW w:w="4750" w:type="dxa"/>
          </w:tcPr>
          <w:p w:rsidR="00C01F87" w:rsidRPr="00116FAC" w:rsidRDefault="00C01F87" w:rsidP="00473CE2">
            <w:pPr>
              <w:ind w:right="1"/>
              <w:rPr>
                <w:bCs/>
                <w:sz w:val="20"/>
                <w:szCs w:val="20"/>
              </w:rPr>
            </w:pPr>
            <w:r w:rsidRPr="00116FAC">
              <w:rPr>
                <w:bCs/>
                <w:sz w:val="20"/>
                <w:szCs w:val="20"/>
              </w:rPr>
              <w:t>Ф.И.О.</w:t>
            </w:r>
          </w:p>
          <w:p w:rsidR="00C01F87" w:rsidRPr="00116FAC" w:rsidRDefault="00C01F87" w:rsidP="00473CE2">
            <w:pPr>
              <w:ind w:right="1"/>
              <w:rPr>
                <w:bCs/>
                <w:sz w:val="20"/>
                <w:szCs w:val="20"/>
              </w:rPr>
            </w:pPr>
          </w:p>
          <w:p w:rsidR="00C01F87" w:rsidRPr="00116FAC" w:rsidRDefault="00C01F87" w:rsidP="00473CE2">
            <w:pPr>
              <w:ind w:right="1"/>
              <w:rPr>
                <w:bCs/>
                <w:sz w:val="20"/>
                <w:szCs w:val="20"/>
              </w:rPr>
            </w:pPr>
          </w:p>
        </w:tc>
      </w:tr>
      <w:tr w:rsidR="00C01F87" w:rsidRPr="00116FAC" w:rsidTr="00473CE2">
        <w:trPr>
          <w:trHeight w:val="715"/>
        </w:trPr>
        <w:tc>
          <w:tcPr>
            <w:tcW w:w="4821" w:type="dxa"/>
          </w:tcPr>
          <w:p w:rsidR="00C01F87" w:rsidRPr="00116FAC" w:rsidRDefault="00C01F87" w:rsidP="00473CE2">
            <w:pPr>
              <w:ind w:right="1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Адрес</w:t>
            </w:r>
            <w:r w:rsidRPr="00116FAC">
              <w:rPr>
                <w:snapToGrid w:val="0"/>
                <w:sz w:val="20"/>
                <w:szCs w:val="20"/>
              </w:rPr>
              <w:t>:</w:t>
            </w:r>
          </w:p>
          <w:p w:rsidR="00C01F87" w:rsidRPr="005570C0" w:rsidRDefault="00C01F87" w:rsidP="00473CE2">
            <w:pPr>
              <w:ind w:right="1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25047 г"/>
              </w:smartTagPr>
              <w:r>
                <w:rPr>
                  <w:sz w:val="20"/>
                  <w:szCs w:val="20"/>
                </w:rPr>
                <w:t>125047 г</w:t>
              </w:r>
            </w:smartTag>
            <w:r>
              <w:rPr>
                <w:sz w:val="20"/>
                <w:szCs w:val="20"/>
              </w:rPr>
              <w:t>. Москва, 1-й Тверской-Ямской пер., д. 18</w:t>
            </w:r>
          </w:p>
        </w:tc>
        <w:tc>
          <w:tcPr>
            <w:tcW w:w="4750" w:type="dxa"/>
            <w:vMerge w:val="restart"/>
          </w:tcPr>
          <w:p w:rsidR="00C01F87" w:rsidRPr="00116FAC" w:rsidRDefault="00C01F87" w:rsidP="00473CE2">
            <w:pPr>
              <w:ind w:right="1"/>
              <w:rPr>
                <w:bCs/>
                <w:sz w:val="20"/>
                <w:szCs w:val="20"/>
              </w:rPr>
            </w:pPr>
            <w:r w:rsidRPr="00116FAC">
              <w:rPr>
                <w:bCs/>
                <w:sz w:val="20"/>
                <w:szCs w:val="20"/>
              </w:rPr>
              <w:t xml:space="preserve"> Адрес:</w:t>
            </w:r>
          </w:p>
          <w:p w:rsidR="00C01F87" w:rsidRDefault="00C01F87" w:rsidP="00473CE2">
            <w:pPr>
              <w:ind w:right="1"/>
              <w:rPr>
                <w:bCs/>
                <w:sz w:val="20"/>
                <w:szCs w:val="20"/>
              </w:rPr>
            </w:pPr>
          </w:p>
          <w:p w:rsidR="00C01F87" w:rsidRDefault="00C01F87" w:rsidP="00473CE2">
            <w:pPr>
              <w:ind w:right="1"/>
              <w:rPr>
                <w:bCs/>
                <w:sz w:val="20"/>
                <w:szCs w:val="20"/>
              </w:rPr>
            </w:pPr>
          </w:p>
          <w:p w:rsidR="00C01F87" w:rsidRDefault="00C01F87" w:rsidP="00473CE2">
            <w:pPr>
              <w:ind w:right="1"/>
              <w:rPr>
                <w:bCs/>
                <w:sz w:val="20"/>
                <w:szCs w:val="20"/>
              </w:rPr>
            </w:pPr>
          </w:p>
          <w:p w:rsidR="00C01F87" w:rsidRDefault="00C01F87" w:rsidP="00473CE2">
            <w:pPr>
              <w:ind w:right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Паспортные данные (серия, номер, кем и когда выдан)</w:t>
            </w:r>
          </w:p>
          <w:p w:rsidR="00C01F87" w:rsidRDefault="00C01F87" w:rsidP="00473CE2">
            <w:pPr>
              <w:ind w:right="1"/>
              <w:rPr>
                <w:bCs/>
                <w:sz w:val="20"/>
                <w:szCs w:val="20"/>
              </w:rPr>
            </w:pPr>
          </w:p>
          <w:p w:rsidR="00C01F87" w:rsidRDefault="00C01F87" w:rsidP="00473CE2">
            <w:pPr>
              <w:ind w:right="1"/>
              <w:rPr>
                <w:bCs/>
                <w:sz w:val="20"/>
                <w:szCs w:val="20"/>
              </w:rPr>
            </w:pPr>
          </w:p>
          <w:p w:rsidR="00C01F87" w:rsidRDefault="00C01F87" w:rsidP="00473CE2">
            <w:pPr>
              <w:ind w:right="1"/>
              <w:rPr>
                <w:bCs/>
                <w:sz w:val="20"/>
                <w:szCs w:val="20"/>
              </w:rPr>
            </w:pPr>
          </w:p>
          <w:p w:rsidR="00C01F87" w:rsidRPr="00116FAC" w:rsidRDefault="00C01F87" w:rsidP="00473CE2">
            <w:pPr>
              <w:ind w:right="1"/>
              <w:rPr>
                <w:bCs/>
                <w:sz w:val="20"/>
                <w:szCs w:val="20"/>
              </w:rPr>
            </w:pPr>
          </w:p>
        </w:tc>
      </w:tr>
      <w:tr w:rsidR="00C01F87" w:rsidRPr="00116FAC" w:rsidTr="00473CE2">
        <w:tc>
          <w:tcPr>
            <w:tcW w:w="4821" w:type="dxa"/>
          </w:tcPr>
          <w:p w:rsidR="00C01F87" w:rsidRPr="00116FAC" w:rsidRDefault="00C01F87" w:rsidP="00473CE2">
            <w:pPr>
              <w:ind w:right="1"/>
              <w:rPr>
                <w:bCs/>
                <w:sz w:val="20"/>
                <w:szCs w:val="20"/>
              </w:rPr>
            </w:pPr>
            <w:r w:rsidRPr="00DA0DB2">
              <w:rPr>
                <w:sz w:val="20"/>
                <w:szCs w:val="20"/>
              </w:rPr>
              <w:t>ИНН 7702579448 КПП 770201001</w:t>
            </w:r>
            <w:r w:rsidRPr="00DA0DB2">
              <w:rPr>
                <w:sz w:val="20"/>
                <w:szCs w:val="20"/>
              </w:rPr>
              <w:br/>
              <w:t>Р/с № 40703810022000000423</w:t>
            </w:r>
            <w:r w:rsidRPr="00DA0DB2">
              <w:rPr>
                <w:sz w:val="20"/>
                <w:szCs w:val="20"/>
              </w:rPr>
              <w:br/>
              <w:t>Филиал «ЦЕНТРАЛЬНЫЙ» Банка ВТБ ПАО г. Москва</w:t>
            </w:r>
            <w:r w:rsidRPr="00DA0DB2">
              <w:rPr>
                <w:sz w:val="20"/>
                <w:szCs w:val="20"/>
              </w:rPr>
              <w:br/>
              <w:t>Кор. счет № 30101810145250000411</w:t>
            </w:r>
            <w:r w:rsidRPr="00DA0DB2">
              <w:rPr>
                <w:sz w:val="20"/>
                <w:szCs w:val="20"/>
              </w:rPr>
              <w:br/>
              <w:t>БИК 044525411</w:t>
            </w:r>
          </w:p>
        </w:tc>
        <w:tc>
          <w:tcPr>
            <w:tcW w:w="4750" w:type="dxa"/>
            <w:vMerge/>
          </w:tcPr>
          <w:p w:rsidR="00C01F87" w:rsidRPr="00116FAC" w:rsidRDefault="00C01F87" w:rsidP="00473CE2">
            <w:pPr>
              <w:ind w:right="1"/>
              <w:rPr>
                <w:bCs/>
                <w:sz w:val="20"/>
                <w:szCs w:val="20"/>
              </w:rPr>
            </w:pPr>
          </w:p>
        </w:tc>
      </w:tr>
      <w:tr w:rsidR="00C01F87" w:rsidRPr="00116FAC" w:rsidTr="00473CE2">
        <w:tc>
          <w:tcPr>
            <w:tcW w:w="4821" w:type="dxa"/>
          </w:tcPr>
          <w:p w:rsidR="00C01F87" w:rsidRPr="00116FAC" w:rsidRDefault="00C01F87" w:rsidP="00473CE2">
            <w:pPr>
              <w:ind w:right="1"/>
              <w:rPr>
                <w:bCs/>
                <w:sz w:val="20"/>
                <w:szCs w:val="20"/>
              </w:rPr>
            </w:pPr>
            <w:r w:rsidRPr="00116FAC">
              <w:rPr>
                <w:bCs/>
                <w:sz w:val="20"/>
                <w:szCs w:val="20"/>
              </w:rPr>
              <w:t>Тел. (</w:t>
            </w:r>
            <w:r>
              <w:rPr>
                <w:bCs/>
                <w:sz w:val="20"/>
                <w:szCs w:val="20"/>
              </w:rPr>
              <w:t>499) 250-0244</w:t>
            </w:r>
          </w:p>
        </w:tc>
        <w:tc>
          <w:tcPr>
            <w:tcW w:w="4750" w:type="dxa"/>
          </w:tcPr>
          <w:p w:rsidR="00C01F87" w:rsidRDefault="00C01F87" w:rsidP="00473CE2">
            <w:pPr>
              <w:ind w:right="1"/>
              <w:rPr>
                <w:bCs/>
                <w:sz w:val="20"/>
                <w:szCs w:val="20"/>
              </w:rPr>
            </w:pPr>
            <w:r w:rsidRPr="00116FAC">
              <w:rPr>
                <w:bCs/>
                <w:sz w:val="20"/>
                <w:szCs w:val="20"/>
              </w:rPr>
              <w:t>Тел. дом.</w:t>
            </w:r>
          </w:p>
          <w:p w:rsidR="00C01F87" w:rsidRDefault="00C01F87" w:rsidP="00473CE2">
            <w:pPr>
              <w:ind w:right="1"/>
              <w:rPr>
                <w:bCs/>
                <w:sz w:val="20"/>
                <w:szCs w:val="20"/>
              </w:rPr>
            </w:pPr>
          </w:p>
          <w:p w:rsidR="00C01F87" w:rsidRPr="00116FAC" w:rsidRDefault="00C01F87" w:rsidP="00473CE2">
            <w:pPr>
              <w:ind w:right="1"/>
              <w:rPr>
                <w:bCs/>
                <w:sz w:val="20"/>
                <w:szCs w:val="20"/>
              </w:rPr>
            </w:pPr>
            <w:proofErr w:type="spellStart"/>
            <w:r w:rsidRPr="00116FAC">
              <w:rPr>
                <w:bCs/>
                <w:sz w:val="20"/>
                <w:szCs w:val="20"/>
              </w:rPr>
              <w:t>Тел.моб</w:t>
            </w:r>
            <w:proofErr w:type="spellEnd"/>
            <w:r w:rsidRPr="00116FAC">
              <w:rPr>
                <w:bCs/>
                <w:sz w:val="20"/>
                <w:szCs w:val="20"/>
              </w:rPr>
              <w:t>.</w:t>
            </w:r>
          </w:p>
          <w:p w:rsidR="00C01F87" w:rsidRPr="00116FAC" w:rsidRDefault="00C01F87" w:rsidP="00473CE2">
            <w:pPr>
              <w:ind w:right="1"/>
              <w:rPr>
                <w:bCs/>
                <w:sz w:val="20"/>
                <w:szCs w:val="20"/>
              </w:rPr>
            </w:pPr>
          </w:p>
        </w:tc>
      </w:tr>
      <w:tr w:rsidR="00C01F87" w:rsidRPr="00116FAC" w:rsidTr="00473CE2">
        <w:tc>
          <w:tcPr>
            <w:tcW w:w="4821" w:type="dxa"/>
          </w:tcPr>
          <w:p w:rsidR="00C01F87" w:rsidRPr="00116FAC" w:rsidRDefault="00C01F87" w:rsidP="00473CE2">
            <w:pPr>
              <w:ind w:right="1"/>
              <w:rPr>
                <w:bCs/>
                <w:sz w:val="20"/>
                <w:szCs w:val="20"/>
              </w:rPr>
            </w:pPr>
          </w:p>
        </w:tc>
        <w:tc>
          <w:tcPr>
            <w:tcW w:w="4750" w:type="dxa"/>
          </w:tcPr>
          <w:p w:rsidR="00C01F87" w:rsidRPr="00116FAC" w:rsidRDefault="00C01F87" w:rsidP="00473CE2">
            <w:pPr>
              <w:ind w:right="1"/>
              <w:rPr>
                <w:bCs/>
                <w:sz w:val="20"/>
                <w:szCs w:val="20"/>
              </w:rPr>
            </w:pPr>
          </w:p>
          <w:p w:rsidR="00C01F87" w:rsidRPr="00116FAC" w:rsidRDefault="00C01F87" w:rsidP="00473CE2">
            <w:pPr>
              <w:ind w:right="1"/>
              <w:rPr>
                <w:bCs/>
                <w:sz w:val="20"/>
                <w:szCs w:val="20"/>
              </w:rPr>
            </w:pPr>
          </w:p>
          <w:p w:rsidR="00C01F87" w:rsidRPr="00116FAC" w:rsidRDefault="00C01F87" w:rsidP="00473CE2">
            <w:pPr>
              <w:ind w:right="1"/>
              <w:rPr>
                <w:bCs/>
                <w:sz w:val="20"/>
                <w:szCs w:val="20"/>
              </w:rPr>
            </w:pPr>
          </w:p>
        </w:tc>
      </w:tr>
      <w:tr w:rsidR="00C01F87" w:rsidRPr="00116FAC" w:rsidTr="00473CE2">
        <w:tc>
          <w:tcPr>
            <w:tcW w:w="4821" w:type="dxa"/>
          </w:tcPr>
          <w:p w:rsidR="00C01F87" w:rsidRPr="00116FAC" w:rsidRDefault="00C01F87" w:rsidP="00473CE2">
            <w:pPr>
              <w:ind w:right="1"/>
              <w:rPr>
                <w:bCs/>
                <w:sz w:val="20"/>
                <w:szCs w:val="20"/>
              </w:rPr>
            </w:pPr>
          </w:p>
          <w:p w:rsidR="00C01F87" w:rsidRPr="00116FAC" w:rsidRDefault="00C01F87" w:rsidP="00473CE2">
            <w:pPr>
              <w:ind w:right="1"/>
              <w:rPr>
                <w:bCs/>
                <w:sz w:val="20"/>
                <w:szCs w:val="20"/>
              </w:rPr>
            </w:pPr>
            <w:r w:rsidRPr="00116FAC">
              <w:rPr>
                <w:bCs/>
                <w:sz w:val="20"/>
                <w:szCs w:val="20"/>
              </w:rPr>
              <w:t>Генеральный директор</w:t>
            </w:r>
          </w:p>
          <w:p w:rsidR="00C01F87" w:rsidRPr="00116FAC" w:rsidRDefault="00C01F87" w:rsidP="00473CE2">
            <w:pPr>
              <w:ind w:right="1"/>
              <w:rPr>
                <w:bCs/>
                <w:sz w:val="20"/>
                <w:szCs w:val="20"/>
              </w:rPr>
            </w:pPr>
          </w:p>
          <w:p w:rsidR="00C01F87" w:rsidRPr="00116FAC" w:rsidRDefault="00C01F87" w:rsidP="00473CE2">
            <w:pPr>
              <w:ind w:right="1"/>
              <w:rPr>
                <w:bCs/>
                <w:sz w:val="20"/>
                <w:szCs w:val="20"/>
              </w:rPr>
            </w:pPr>
            <w:r w:rsidRPr="00116FAC">
              <w:rPr>
                <w:bCs/>
                <w:sz w:val="20"/>
                <w:szCs w:val="20"/>
              </w:rPr>
              <w:t xml:space="preserve">С. С. </w:t>
            </w:r>
            <w:proofErr w:type="spellStart"/>
            <w:r w:rsidRPr="00116FAC">
              <w:rPr>
                <w:bCs/>
                <w:sz w:val="20"/>
                <w:szCs w:val="20"/>
              </w:rPr>
              <w:t>Нежельская</w:t>
            </w:r>
            <w:proofErr w:type="spellEnd"/>
            <w:r w:rsidRPr="00116FAC">
              <w:rPr>
                <w:bCs/>
                <w:sz w:val="20"/>
                <w:szCs w:val="20"/>
              </w:rPr>
              <w:t xml:space="preserve"> ____________</w:t>
            </w:r>
          </w:p>
        </w:tc>
        <w:tc>
          <w:tcPr>
            <w:tcW w:w="4750" w:type="dxa"/>
          </w:tcPr>
          <w:p w:rsidR="00C01F87" w:rsidRPr="00116FAC" w:rsidRDefault="00C01F87" w:rsidP="00473CE2">
            <w:pPr>
              <w:ind w:right="1"/>
              <w:rPr>
                <w:bCs/>
                <w:sz w:val="20"/>
                <w:szCs w:val="20"/>
              </w:rPr>
            </w:pPr>
          </w:p>
          <w:p w:rsidR="00C01F87" w:rsidRPr="00116FAC" w:rsidRDefault="00C01F87" w:rsidP="00473CE2">
            <w:pPr>
              <w:ind w:right="1"/>
              <w:rPr>
                <w:bCs/>
                <w:sz w:val="20"/>
                <w:szCs w:val="20"/>
              </w:rPr>
            </w:pPr>
          </w:p>
          <w:p w:rsidR="00C01F87" w:rsidRPr="00116FAC" w:rsidRDefault="00C01F87" w:rsidP="00473CE2">
            <w:pPr>
              <w:ind w:right="1"/>
              <w:rPr>
                <w:bCs/>
                <w:sz w:val="20"/>
                <w:szCs w:val="20"/>
              </w:rPr>
            </w:pPr>
            <w:proofErr w:type="gramStart"/>
            <w:r w:rsidRPr="00116FAC">
              <w:rPr>
                <w:bCs/>
                <w:sz w:val="20"/>
                <w:szCs w:val="20"/>
              </w:rPr>
              <w:t>Подпись  _</w:t>
            </w:r>
            <w:proofErr w:type="gramEnd"/>
            <w:r w:rsidRPr="00116FAC">
              <w:rPr>
                <w:bCs/>
                <w:sz w:val="20"/>
                <w:szCs w:val="20"/>
              </w:rPr>
              <w:t>____________</w:t>
            </w:r>
          </w:p>
          <w:p w:rsidR="00C01F87" w:rsidRPr="00116FAC" w:rsidRDefault="00C01F87" w:rsidP="00473CE2">
            <w:pPr>
              <w:ind w:right="1"/>
              <w:rPr>
                <w:bCs/>
                <w:sz w:val="20"/>
                <w:szCs w:val="20"/>
              </w:rPr>
            </w:pPr>
          </w:p>
          <w:p w:rsidR="00C01F87" w:rsidRPr="00116FAC" w:rsidRDefault="00C01F87" w:rsidP="00473CE2">
            <w:pPr>
              <w:ind w:right="1"/>
              <w:rPr>
                <w:bCs/>
                <w:sz w:val="20"/>
                <w:szCs w:val="20"/>
              </w:rPr>
            </w:pPr>
          </w:p>
        </w:tc>
      </w:tr>
    </w:tbl>
    <w:p w:rsidR="00C01F87" w:rsidRDefault="00C01F87" w:rsidP="00C01F87">
      <w:pPr>
        <w:pStyle w:val="a5"/>
        <w:ind w:left="0"/>
        <w:rPr>
          <w:sz w:val="20"/>
          <w:szCs w:val="20"/>
        </w:rPr>
      </w:pPr>
    </w:p>
    <w:p w:rsidR="00C01F87" w:rsidRPr="00116FAC" w:rsidRDefault="00C01F87" w:rsidP="00C01F87">
      <w:pPr>
        <w:pStyle w:val="a5"/>
        <w:ind w:left="0"/>
        <w:rPr>
          <w:sz w:val="20"/>
          <w:szCs w:val="20"/>
        </w:rPr>
      </w:pPr>
    </w:p>
    <w:p w:rsidR="00C01F87" w:rsidRDefault="00C01F87" w:rsidP="00C01F87">
      <w:pPr>
        <w:pStyle w:val="2"/>
        <w:jc w:val="right"/>
        <w:rPr>
          <w:color w:val="auto"/>
          <w:sz w:val="20"/>
          <w:szCs w:val="20"/>
          <w:lang w:val="ru-RU"/>
        </w:rPr>
      </w:pPr>
    </w:p>
    <w:p w:rsidR="0039745A" w:rsidRDefault="00C01F87"/>
    <w:sectPr w:rsidR="003974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1E4E77"/>
    <w:multiLevelType w:val="multilevel"/>
    <w:tmpl w:val="CC7C2C0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52F42549"/>
    <w:multiLevelType w:val="multilevel"/>
    <w:tmpl w:val="C23C2F5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6DFF2E97"/>
    <w:multiLevelType w:val="multilevel"/>
    <w:tmpl w:val="2E8AD9E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73EC028D"/>
    <w:multiLevelType w:val="multilevel"/>
    <w:tmpl w:val="58121500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F87"/>
    <w:rsid w:val="00A57315"/>
    <w:rsid w:val="00B95FF0"/>
    <w:rsid w:val="00C01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0A8491-5330-4898-9466-ECC86C48E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1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C01F8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01F87"/>
    <w:rPr>
      <w:rFonts w:ascii="Cambria" w:eastAsia="Times New Roman" w:hAnsi="Cambria" w:cs="Times New Roman"/>
      <w:b/>
      <w:bCs/>
      <w:color w:val="4F81BD"/>
      <w:sz w:val="26"/>
      <w:szCs w:val="26"/>
      <w:lang w:val="x-none" w:eastAsia="ru-RU"/>
    </w:rPr>
  </w:style>
  <w:style w:type="character" w:styleId="a3">
    <w:name w:val="Hyperlink"/>
    <w:uiPriority w:val="99"/>
    <w:unhideWhenUsed/>
    <w:rsid w:val="00C01F8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01F87"/>
    <w:pPr>
      <w:ind w:left="720"/>
      <w:contextualSpacing/>
    </w:pPr>
  </w:style>
  <w:style w:type="paragraph" w:styleId="a5">
    <w:name w:val="Body Text Indent"/>
    <w:basedOn w:val="a"/>
    <w:link w:val="a6"/>
    <w:unhideWhenUsed/>
    <w:rsid w:val="00C01F87"/>
    <w:pPr>
      <w:spacing w:after="120"/>
      <w:ind w:left="283"/>
    </w:pPr>
    <w:rPr>
      <w:lang w:val="x-none"/>
    </w:rPr>
  </w:style>
  <w:style w:type="character" w:customStyle="1" w:styleId="a6">
    <w:name w:val="Основной текст с отступом Знак"/>
    <w:basedOn w:val="a0"/>
    <w:link w:val="a5"/>
    <w:rsid w:val="00C01F87"/>
    <w:rPr>
      <w:rFonts w:ascii="Times New Roman" w:eastAsia="Times New Roman" w:hAnsi="Times New Roman" w:cs="Times New Roman"/>
      <w:sz w:val="24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omogi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837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sveta</cp:lastModifiedBy>
  <cp:revision>1</cp:revision>
  <dcterms:created xsi:type="dcterms:W3CDTF">2021-03-11T11:19:00Z</dcterms:created>
  <dcterms:modified xsi:type="dcterms:W3CDTF">2021-03-11T11:20:00Z</dcterms:modified>
</cp:coreProperties>
</file>